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86F3" w14:textId="77777777" w:rsidR="004F0794" w:rsidRDefault="004F0794" w:rsidP="006963AE">
      <w:pPr>
        <w:jc w:val="both"/>
        <w:rPr>
          <w:color w:val="FF0000"/>
        </w:rPr>
      </w:pPr>
    </w:p>
    <w:p w14:paraId="3EA7D768" w14:textId="77777777" w:rsidR="00AD75F4" w:rsidRDefault="00AD75F4" w:rsidP="006963AE">
      <w:pPr>
        <w:jc w:val="both"/>
      </w:pPr>
    </w:p>
    <w:p w14:paraId="503A559B" w14:textId="62155E17" w:rsidR="006963AE" w:rsidRPr="004F0794" w:rsidRDefault="006963AE" w:rsidP="006963AE">
      <w:pPr>
        <w:jc w:val="both"/>
      </w:pPr>
      <w:r w:rsidRPr="004F0794">
        <w:t>Obec Unín v súlade s ustanovením § 6 ods. 1 zákona č. 369/1990 Zb. o obecnom zriadení v znení neskorších predpisov a ustanoveniami § 7 ods. 4, § 8 ods. 2, § 12 ods. 2 a 3, § 16 ods. 2, § 17 ods. 2, 3, 4 a 6, § 20 ods. 3, § 21 ods. 2, § 103 ods. 1 a 2 zákona č. 582/2004 Z.z. o miestnych daniach a miestnom poplatku za komunálne odpady a drobné stavebné odpady vydáva</w:t>
      </w:r>
    </w:p>
    <w:p w14:paraId="68F3015C" w14:textId="77777777" w:rsidR="00A36659" w:rsidRPr="004F0794" w:rsidRDefault="00A36659" w:rsidP="006963AE">
      <w:pPr>
        <w:jc w:val="both"/>
      </w:pPr>
    </w:p>
    <w:p w14:paraId="4D880F65" w14:textId="77777777" w:rsidR="006963AE" w:rsidRPr="004F0794" w:rsidRDefault="006963AE" w:rsidP="006963AE">
      <w:pPr>
        <w:jc w:val="center"/>
        <w:rPr>
          <w:b/>
          <w:sz w:val="28"/>
          <w:szCs w:val="28"/>
        </w:rPr>
      </w:pPr>
      <w:r w:rsidRPr="004F0794">
        <w:rPr>
          <w:b/>
          <w:sz w:val="28"/>
          <w:szCs w:val="28"/>
        </w:rPr>
        <w:t>VŠEOBECNÉ ZÁVÄZNÉ NARIADENIE OBCE</w:t>
      </w:r>
    </w:p>
    <w:p w14:paraId="77C381E3" w14:textId="3B378FFD" w:rsidR="006963AE" w:rsidRPr="004F0794" w:rsidRDefault="006963AE" w:rsidP="006963AE">
      <w:pPr>
        <w:jc w:val="center"/>
        <w:rPr>
          <w:b/>
          <w:sz w:val="28"/>
          <w:szCs w:val="28"/>
        </w:rPr>
      </w:pPr>
      <w:r w:rsidRPr="004F0794">
        <w:rPr>
          <w:b/>
          <w:sz w:val="28"/>
          <w:szCs w:val="28"/>
        </w:rPr>
        <w:t xml:space="preserve">č. </w:t>
      </w:r>
      <w:r w:rsidR="004F0794" w:rsidRPr="004F0794">
        <w:rPr>
          <w:b/>
          <w:sz w:val="28"/>
          <w:szCs w:val="28"/>
        </w:rPr>
        <w:t>2/2023</w:t>
      </w:r>
    </w:p>
    <w:p w14:paraId="225AC665" w14:textId="77777777" w:rsidR="006963AE" w:rsidRPr="004F0794" w:rsidRDefault="006963AE" w:rsidP="006963AE">
      <w:pPr>
        <w:jc w:val="center"/>
        <w:rPr>
          <w:b/>
          <w:sz w:val="28"/>
          <w:szCs w:val="28"/>
        </w:rPr>
      </w:pPr>
      <w:r w:rsidRPr="004F0794">
        <w:rPr>
          <w:b/>
          <w:sz w:val="28"/>
          <w:szCs w:val="28"/>
        </w:rPr>
        <w:t xml:space="preserve">o podmienkach určovania a vyberania dane z nehnuteľností </w:t>
      </w:r>
    </w:p>
    <w:p w14:paraId="0F79DDF2" w14:textId="77777777" w:rsidR="006963AE" w:rsidRPr="004F0794" w:rsidRDefault="006963AE" w:rsidP="006963AE">
      <w:pPr>
        <w:jc w:val="center"/>
        <w:rPr>
          <w:b/>
          <w:sz w:val="28"/>
          <w:szCs w:val="28"/>
        </w:rPr>
      </w:pPr>
      <w:r w:rsidRPr="004F0794">
        <w:rPr>
          <w:b/>
          <w:sz w:val="28"/>
          <w:szCs w:val="28"/>
        </w:rPr>
        <w:t>na území obce UNÍN</w:t>
      </w:r>
    </w:p>
    <w:p w14:paraId="51444ACE" w14:textId="77777777" w:rsidR="006963AE" w:rsidRPr="004F0794" w:rsidRDefault="006963AE" w:rsidP="006963AE">
      <w:pPr>
        <w:jc w:val="center"/>
      </w:pPr>
    </w:p>
    <w:p w14:paraId="43F69C06" w14:textId="77777777" w:rsidR="006963AE" w:rsidRPr="004F0794" w:rsidRDefault="006963AE" w:rsidP="006963AE">
      <w:pPr>
        <w:jc w:val="center"/>
      </w:pPr>
      <w:r w:rsidRPr="004F0794">
        <w:t>ÚVODNÉ USTANOVENIE</w:t>
      </w:r>
    </w:p>
    <w:p w14:paraId="66CC6E31" w14:textId="77777777" w:rsidR="006963AE" w:rsidRPr="004F0794" w:rsidRDefault="006963AE" w:rsidP="006963AE">
      <w:pPr>
        <w:jc w:val="center"/>
      </w:pPr>
      <w:r w:rsidRPr="004F0794">
        <w:t>§ 1</w:t>
      </w:r>
    </w:p>
    <w:p w14:paraId="4BAC29BD" w14:textId="77777777" w:rsidR="006963AE" w:rsidRPr="004F0794" w:rsidRDefault="006963AE" w:rsidP="006963AE">
      <w:pPr>
        <w:jc w:val="center"/>
      </w:pPr>
    </w:p>
    <w:p w14:paraId="26CA0CA1" w14:textId="4C34670C" w:rsidR="006963AE" w:rsidRPr="004F0794" w:rsidRDefault="006963AE" w:rsidP="006963AE">
      <w:pPr>
        <w:numPr>
          <w:ilvl w:val="0"/>
          <w:numId w:val="1"/>
        </w:numPr>
        <w:jc w:val="both"/>
      </w:pPr>
      <w:r w:rsidRPr="004F0794">
        <w:t xml:space="preserve">Obecné zastupiteľstvo v Uníne podľa § 11 ods. 4 písm. d) zákona č. 369/1990 Zb. o obecnom zriadení v znení neskorších predpisov </w:t>
      </w:r>
      <w:r w:rsidRPr="004F0794">
        <w:rPr>
          <w:b/>
        </w:rPr>
        <w:t xml:space="preserve">rozhodlo, </w:t>
      </w:r>
      <w:r w:rsidRPr="004F0794">
        <w:t xml:space="preserve">že v nadväznosti na § 98  zákona č 582/2004  Z.z. o miestnych daniach a miestnom poplatku za komunálne odpady a drobné stavebné odpady </w:t>
      </w:r>
      <w:r w:rsidRPr="004F0794">
        <w:rPr>
          <w:b/>
        </w:rPr>
        <w:t xml:space="preserve">uplatňuje </w:t>
      </w:r>
      <w:r w:rsidRPr="004F0794">
        <w:t xml:space="preserve">s účinnosťou od 1. januára </w:t>
      </w:r>
      <w:r w:rsidR="004F0794" w:rsidRPr="004F0794">
        <w:t>2024</w:t>
      </w:r>
      <w:r w:rsidRPr="004F0794">
        <w:t xml:space="preserve"> </w:t>
      </w:r>
      <w:r w:rsidRPr="004F0794">
        <w:rPr>
          <w:b/>
        </w:rPr>
        <w:t xml:space="preserve">daň z nehnuteľnosti </w:t>
      </w:r>
      <w:r w:rsidRPr="004F0794">
        <w:t>podľa tohto VZN .</w:t>
      </w:r>
    </w:p>
    <w:p w14:paraId="30535594" w14:textId="77777777" w:rsidR="006963AE" w:rsidRPr="004F0794" w:rsidRDefault="006963AE" w:rsidP="00AD55F8">
      <w:pPr>
        <w:numPr>
          <w:ilvl w:val="0"/>
          <w:numId w:val="1"/>
        </w:numPr>
        <w:jc w:val="both"/>
      </w:pPr>
      <w:r w:rsidRPr="004F0794">
        <w:t>Základné ustanovenia o zdaňovaní pozemkov, stavieb a bytov sú uvedené v druhej časti zákona č. 582/2004 Z.z. o miestnych daniach a miestnom poplatku za komunálne odpady a drobné stavebné odpady, ktoré upravujú daňovníka dane z nehnuteľností, predmet dane z nehnuteľností, základ dane z nehnuteľností,  základné ročné sadzby dane z nehnuteľností, ktoré môže obec týmto všeobecne záväzným nariadením zvýšiť alebo znížiť, oslobodenie vybraných druhov pozemkov a zníženie dane správcom dane, vznik a zánik daňovej  povinnosti, povinnosť predkladania daňového priznania, vyrúbenie dane a platenie dane.</w:t>
      </w:r>
    </w:p>
    <w:p w14:paraId="0806E77C" w14:textId="77777777" w:rsidR="006963AE" w:rsidRPr="004F0794" w:rsidRDefault="006963AE" w:rsidP="006963AE">
      <w:pPr>
        <w:ind w:left="360"/>
        <w:jc w:val="center"/>
      </w:pPr>
      <w:r w:rsidRPr="004F0794">
        <w:t>Čl. 1</w:t>
      </w:r>
    </w:p>
    <w:p w14:paraId="0BEB35EC" w14:textId="77777777" w:rsidR="006963AE" w:rsidRPr="004F0794" w:rsidRDefault="006963AE" w:rsidP="006963AE">
      <w:pPr>
        <w:ind w:left="360"/>
        <w:jc w:val="center"/>
      </w:pPr>
      <w:r w:rsidRPr="004F0794">
        <w:t>DAŇ Z POZEMKOV</w:t>
      </w:r>
    </w:p>
    <w:p w14:paraId="59806936" w14:textId="77777777" w:rsidR="006963AE" w:rsidRPr="004F0794" w:rsidRDefault="006963AE" w:rsidP="006963AE">
      <w:pPr>
        <w:ind w:left="360"/>
        <w:jc w:val="center"/>
      </w:pPr>
      <w:r w:rsidRPr="004F0794">
        <w:t>§ 2</w:t>
      </w:r>
    </w:p>
    <w:p w14:paraId="2E512B96" w14:textId="77777777" w:rsidR="006963AE" w:rsidRPr="004F0794" w:rsidRDefault="006963AE" w:rsidP="006963AE">
      <w:pPr>
        <w:ind w:left="360"/>
        <w:jc w:val="center"/>
      </w:pPr>
      <w:r w:rsidRPr="004F0794">
        <w:t>Základ dane</w:t>
      </w:r>
    </w:p>
    <w:p w14:paraId="7B01F3B4" w14:textId="77777777" w:rsidR="006963AE" w:rsidRPr="004F0794" w:rsidRDefault="006963AE" w:rsidP="006963AE">
      <w:pPr>
        <w:ind w:left="360"/>
        <w:jc w:val="center"/>
      </w:pPr>
    </w:p>
    <w:p w14:paraId="14EF34E8" w14:textId="77777777" w:rsidR="006963AE" w:rsidRPr="004F0794" w:rsidRDefault="006963AE" w:rsidP="006963AE">
      <w:pPr>
        <w:numPr>
          <w:ilvl w:val="0"/>
          <w:numId w:val="2"/>
        </w:numPr>
        <w:jc w:val="both"/>
      </w:pPr>
      <w:r w:rsidRPr="004F0794">
        <w:t>Základom dane z pozemkov pre pozemky druhu orná pôda, chmeľnice, vinice, ovocné sady a trvalé trávne porasty je hodnota pozemku bez porastov určená vynásobením výmery pozemkov v m</w:t>
      </w:r>
      <w:r w:rsidRPr="004F0794">
        <w:rPr>
          <w:vertAlign w:val="superscript"/>
        </w:rPr>
        <w:t xml:space="preserve">2 </w:t>
      </w:r>
      <w:r w:rsidRPr="004F0794">
        <w:t xml:space="preserve"> a hodnoty pôdy za </w:t>
      </w:r>
      <w:smartTag w:uri="urn:schemas-microsoft-com:office:smarttags" w:element="metricconverter">
        <w:smartTagPr>
          <w:attr w:name="ProductID" w:val="1 m2"/>
        </w:smartTagPr>
        <w:r w:rsidRPr="004F0794">
          <w:t>1 m</w:t>
        </w:r>
        <w:r w:rsidRPr="004F0794">
          <w:rPr>
            <w:vertAlign w:val="superscript"/>
          </w:rPr>
          <w:t>2</w:t>
        </w:r>
      </w:smartTag>
      <w:r w:rsidRPr="004F0794">
        <w:rPr>
          <w:vertAlign w:val="superscript"/>
        </w:rPr>
        <w:t xml:space="preserve"> </w:t>
      </w:r>
      <w:r w:rsidRPr="004F0794">
        <w:t xml:space="preserve"> uvedenej v prílohe č. 1 zákona č. 582/2004 Z.z. o miestnych daniach a miestnom poplatku za komunálne odpady a drobné stavebné odpady.</w:t>
      </w:r>
    </w:p>
    <w:p w14:paraId="37CD6D24" w14:textId="77777777" w:rsidR="006963AE" w:rsidRPr="004F0794" w:rsidRDefault="006963AE" w:rsidP="006963AE">
      <w:pPr>
        <w:jc w:val="both"/>
      </w:pPr>
    </w:p>
    <w:p w14:paraId="5EE0D525" w14:textId="77777777" w:rsidR="006963AE" w:rsidRPr="004F0794" w:rsidRDefault="006963AE" w:rsidP="006963AE">
      <w:pPr>
        <w:numPr>
          <w:ilvl w:val="0"/>
          <w:numId w:val="2"/>
        </w:numPr>
        <w:jc w:val="both"/>
      </w:pPr>
      <w:r w:rsidRPr="004F0794">
        <w:t>Základom dane z pozemkov pre lesné pozemky, na ktorých sú hospodárske lesy, rybníky s chovom rýb a za ostatné hospodársky využívané vodné plochy je hodnota pozemku určená vynásobením výmery pozemkov  v m</w:t>
      </w:r>
      <w:r w:rsidRPr="004F0794">
        <w:rPr>
          <w:vertAlign w:val="superscript"/>
        </w:rPr>
        <w:t xml:space="preserve">2 </w:t>
      </w:r>
      <w:r w:rsidRPr="004F0794">
        <w:t xml:space="preserve"> a hodnoty pozemku zistenej na </w:t>
      </w:r>
      <w:smartTag w:uri="urn:schemas-microsoft-com:office:smarttags" w:element="metricconverter">
        <w:smartTagPr>
          <w:attr w:name="ProductID" w:val="1 m2"/>
        </w:smartTagPr>
        <w:r w:rsidRPr="004F0794">
          <w:t>1 m</w:t>
        </w:r>
        <w:r w:rsidRPr="004F0794">
          <w:rPr>
            <w:vertAlign w:val="superscript"/>
          </w:rPr>
          <w:t>2</w:t>
        </w:r>
      </w:smartTag>
      <w:r w:rsidRPr="004F0794">
        <w:rPr>
          <w:vertAlign w:val="superscript"/>
        </w:rPr>
        <w:t xml:space="preserve"> </w:t>
      </w:r>
      <w:r w:rsidRPr="004F0794">
        <w:t>podľa zákona č. 382/2004 o znalcoch, tlmočníkoch a prekladateľoch a o zmene a doplnení niektorých zákonov a vyhlášky Ministerstva spravodlivosti SR č. 492/2004 Z.z. o stanovení všeobecnej hodnoty majetku.</w:t>
      </w:r>
    </w:p>
    <w:p w14:paraId="725DC8D3" w14:textId="77777777" w:rsidR="006963AE" w:rsidRPr="004F0794" w:rsidRDefault="006963AE" w:rsidP="006963AE">
      <w:pPr>
        <w:jc w:val="both"/>
      </w:pPr>
    </w:p>
    <w:p w14:paraId="12EE456F" w14:textId="77777777" w:rsidR="006963AE" w:rsidRPr="004F0794" w:rsidRDefault="006963AE" w:rsidP="006963AE">
      <w:pPr>
        <w:numPr>
          <w:ilvl w:val="0"/>
          <w:numId w:val="2"/>
        </w:numPr>
        <w:jc w:val="both"/>
      </w:pPr>
      <w:r w:rsidRPr="004F0794">
        <w:t>Základom dane z pozemkov pre pozemky druhu záhrada, zastavané plochy a nádvoria, stavebné pozemky a ostatné plochy je hodnota pozemku určená vynásobením výmery pozemkov v m</w:t>
      </w:r>
      <w:r w:rsidRPr="004F0794">
        <w:rPr>
          <w:vertAlign w:val="superscript"/>
        </w:rPr>
        <w:t xml:space="preserve">2 </w:t>
      </w:r>
      <w:r w:rsidRPr="004F0794">
        <w:t xml:space="preserve"> a hodnoty pozemkov za </w:t>
      </w:r>
      <w:smartTag w:uri="urn:schemas-microsoft-com:office:smarttags" w:element="metricconverter">
        <w:smartTagPr>
          <w:attr w:name="ProductID" w:val="1 m2"/>
        </w:smartTagPr>
        <w:r w:rsidRPr="004F0794">
          <w:t>1 m</w:t>
        </w:r>
        <w:r w:rsidRPr="004F0794">
          <w:rPr>
            <w:vertAlign w:val="superscript"/>
          </w:rPr>
          <w:t>2</w:t>
        </w:r>
      </w:smartTag>
      <w:r w:rsidRPr="004F0794">
        <w:rPr>
          <w:vertAlign w:val="superscript"/>
        </w:rPr>
        <w:t xml:space="preserve"> </w:t>
      </w:r>
      <w:r w:rsidRPr="004F0794">
        <w:t xml:space="preserve"> uvedenej v prílohe č. 2 zákona č. </w:t>
      </w:r>
      <w:r w:rsidRPr="004F0794">
        <w:lastRenderedPageBreak/>
        <w:t>582/2004 o miestnych daniach a miestnom poplatku za komunálne odpady a drobné stavebné odpady.</w:t>
      </w:r>
    </w:p>
    <w:p w14:paraId="59EA73B0" w14:textId="77777777" w:rsidR="006963AE" w:rsidRPr="004F0794" w:rsidRDefault="006963AE" w:rsidP="006963AE">
      <w:pPr>
        <w:jc w:val="both"/>
      </w:pPr>
    </w:p>
    <w:p w14:paraId="126501E7" w14:textId="77777777" w:rsidR="006963AE" w:rsidRPr="004F0794" w:rsidRDefault="006963AE" w:rsidP="006963AE">
      <w:pPr>
        <w:numPr>
          <w:ilvl w:val="0"/>
          <w:numId w:val="2"/>
        </w:numPr>
        <w:jc w:val="both"/>
      </w:pPr>
      <w:r w:rsidRPr="004F0794">
        <w:t>Správca dane ustanovuje, že hodnota pozemkov, ktorou sa násobí výmera pozemkov v m</w:t>
      </w:r>
      <w:r w:rsidRPr="004F0794">
        <w:rPr>
          <w:vertAlign w:val="superscript"/>
        </w:rPr>
        <w:t xml:space="preserve">2 </w:t>
      </w:r>
      <w:r w:rsidRPr="004F0794">
        <w:t xml:space="preserve"> pre pozemky uvedené v § 2 ods. 2 tohto VZN  u lesných pozemkov 0,16 €/m</w:t>
      </w:r>
      <w:r w:rsidRPr="004F0794">
        <w:rPr>
          <w:vertAlign w:val="superscript"/>
        </w:rPr>
        <w:t>2</w:t>
      </w:r>
      <w:r w:rsidRPr="004F0794">
        <w:t>, u rybníkov s chovom rýb 0,14 €/.</w:t>
      </w:r>
    </w:p>
    <w:p w14:paraId="4806C206" w14:textId="77777777" w:rsidR="006963AE" w:rsidRPr="004F0794" w:rsidRDefault="006963AE" w:rsidP="006963AE">
      <w:pPr>
        <w:jc w:val="both"/>
      </w:pPr>
    </w:p>
    <w:p w14:paraId="464E487B" w14:textId="77777777" w:rsidR="006963AE" w:rsidRPr="004F0794" w:rsidRDefault="006963AE" w:rsidP="006963AE">
      <w:pPr>
        <w:jc w:val="center"/>
      </w:pPr>
      <w:r w:rsidRPr="004F0794">
        <w:t>§ 3</w:t>
      </w:r>
    </w:p>
    <w:p w14:paraId="443F6A87" w14:textId="77777777" w:rsidR="006963AE" w:rsidRPr="004F0794" w:rsidRDefault="006963AE" w:rsidP="006963AE">
      <w:pPr>
        <w:jc w:val="center"/>
      </w:pPr>
      <w:r w:rsidRPr="004F0794">
        <w:t>Sadzba dane</w:t>
      </w:r>
    </w:p>
    <w:p w14:paraId="4FE6A0B2" w14:textId="77777777" w:rsidR="006963AE" w:rsidRPr="004F0794" w:rsidRDefault="006963AE" w:rsidP="006963AE">
      <w:pPr>
        <w:jc w:val="both"/>
      </w:pPr>
    </w:p>
    <w:p w14:paraId="5DAFBCD5" w14:textId="77777777" w:rsidR="006963AE" w:rsidRPr="004F0794" w:rsidRDefault="006963AE" w:rsidP="006963AE">
      <w:pPr>
        <w:numPr>
          <w:ilvl w:val="0"/>
          <w:numId w:val="3"/>
        </w:numPr>
        <w:jc w:val="both"/>
      </w:pPr>
      <w:r w:rsidRPr="004F0794">
        <w:t xml:space="preserve">Ročná sadzba dane z pozemkov sa pre </w:t>
      </w:r>
      <w:r w:rsidRPr="004F0794">
        <w:rPr>
          <w:b/>
        </w:rPr>
        <w:t>k</w:t>
      </w:r>
      <w:r w:rsidR="008A53B7" w:rsidRPr="004F0794">
        <w:rPr>
          <w:b/>
        </w:rPr>
        <w:t>. ú. O</w:t>
      </w:r>
      <w:r w:rsidRPr="004F0794">
        <w:rPr>
          <w:b/>
        </w:rPr>
        <w:t>bce</w:t>
      </w:r>
      <w:r w:rsidR="008A53B7" w:rsidRPr="004F0794">
        <w:rPr>
          <w:b/>
        </w:rPr>
        <w:t xml:space="preserve"> Unín</w:t>
      </w:r>
      <w:r w:rsidRPr="004F0794">
        <w:t xml:space="preserve"> stanovuje takto:</w:t>
      </w:r>
    </w:p>
    <w:p w14:paraId="39EC0DFF" w14:textId="11581439" w:rsidR="006963AE" w:rsidRPr="00AD75F4" w:rsidRDefault="006963AE" w:rsidP="006963AE">
      <w:pPr>
        <w:ind w:left="360" w:firstLine="348"/>
        <w:jc w:val="both"/>
      </w:pPr>
      <w:r w:rsidRPr="004F0794">
        <w:t>Za ornú pôdu, chmeľnice, vinice, ovocné sady, trávnaté porasty.</w:t>
      </w:r>
      <w:r w:rsidR="007B5832" w:rsidRPr="004F0794">
        <w:t>.</w:t>
      </w:r>
      <w:r w:rsidR="00AD75F4">
        <w:t>..........</w:t>
      </w:r>
      <w:r w:rsidR="007B5832" w:rsidRPr="004F0794">
        <w:t xml:space="preserve"> </w:t>
      </w:r>
      <w:r w:rsidR="007B5832" w:rsidRPr="00AD75F4">
        <w:t>0,73%</w:t>
      </w:r>
    </w:p>
    <w:p w14:paraId="2FE1C894" w14:textId="63E02D03" w:rsidR="006963AE" w:rsidRPr="00AD75F4" w:rsidRDefault="006963AE" w:rsidP="006963AE">
      <w:pPr>
        <w:ind w:left="360" w:firstLine="348"/>
        <w:jc w:val="both"/>
      </w:pPr>
      <w:r w:rsidRPr="00AD75F4">
        <w:t>Záhrady...........................................................................................</w:t>
      </w:r>
      <w:r w:rsidR="00AD75F4" w:rsidRPr="00AD75F4">
        <w:t>..........</w:t>
      </w:r>
      <w:r w:rsidR="00AD75F4">
        <w:t xml:space="preserve"> </w:t>
      </w:r>
      <w:r w:rsidR="007B5832" w:rsidRPr="00AD75F4">
        <w:t>0,75%</w:t>
      </w:r>
    </w:p>
    <w:p w14:paraId="7D0C3A59" w14:textId="3AB98BA9" w:rsidR="007B5832" w:rsidRPr="00AD75F4" w:rsidRDefault="006963AE" w:rsidP="006963AE">
      <w:pPr>
        <w:ind w:left="360" w:firstLine="348"/>
        <w:jc w:val="both"/>
      </w:pPr>
      <w:r w:rsidRPr="00AD75F4">
        <w:t xml:space="preserve">Zastavané plochy a nádvoria, ostatné plochy </w:t>
      </w:r>
      <w:r w:rsidR="00AD75F4" w:rsidRPr="00AD75F4">
        <w:t>...........................................</w:t>
      </w:r>
      <w:r w:rsidR="007B5832" w:rsidRPr="00AD75F4">
        <w:t>0,75%</w:t>
      </w:r>
      <w:r w:rsidRPr="00AD75F4">
        <w:tab/>
      </w:r>
    </w:p>
    <w:p w14:paraId="03D8A08C" w14:textId="7C204537" w:rsidR="006963AE" w:rsidRPr="00AD75F4" w:rsidRDefault="007B5832" w:rsidP="006963AE">
      <w:pPr>
        <w:ind w:left="360" w:firstLine="348"/>
        <w:jc w:val="both"/>
      </w:pPr>
      <w:r w:rsidRPr="00AD75F4">
        <w:t xml:space="preserve">Za </w:t>
      </w:r>
      <w:r w:rsidR="006963AE" w:rsidRPr="00AD75F4">
        <w:t xml:space="preserve">lesné pozemky, na ktorých sú hospodárske lesy, rybníky s chovom rýb </w:t>
      </w:r>
    </w:p>
    <w:p w14:paraId="2893D8FA" w14:textId="4F693037" w:rsidR="006963AE" w:rsidRPr="00AD75F4" w:rsidRDefault="006963AE" w:rsidP="006963AE">
      <w:pPr>
        <w:ind w:left="360" w:firstLine="348"/>
        <w:jc w:val="both"/>
      </w:pPr>
      <w:r w:rsidRPr="00AD75F4">
        <w:t>a ostatné hospodársky využívané vodné plochy ..........................</w:t>
      </w:r>
      <w:r w:rsidR="00AD75F4" w:rsidRPr="00AD75F4">
        <w:t>.............</w:t>
      </w:r>
      <w:r w:rsidR="007B5832" w:rsidRPr="00AD75F4">
        <w:t>0,70%</w:t>
      </w:r>
    </w:p>
    <w:p w14:paraId="4AF7B88D" w14:textId="69DBC671" w:rsidR="006963AE" w:rsidRPr="00AD75F4" w:rsidRDefault="006963AE" w:rsidP="006963AE">
      <w:pPr>
        <w:ind w:left="360" w:firstLine="348"/>
        <w:jc w:val="both"/>
        <w:rPr>
          <w:vertAlign w:val="subscript"/>
        </w:rPr>
      </w:pPr>
      <w:r w:rsidRPr="00AD75F4">
        <w:t>Za stavebné pozemky ....................................................................</w:t>
      </w:r>
      <w:r w:rsidR="00AD75F4" w:rsidRPr="00AD75F4">
        <w:t>...........</w:t>
      </w:r>
      <w:r w:rsidR="007B5832" w:rsidRPr="00AD75F4">
        <w:t xml:space="preserve"> 0,45</w:t>
      </w:r>
      <w:r w:rsidR="007B5832" w:rsidRPr="00AD75F4">
        <w:rPr>
          <w:vertAlign w:val="subscript"/>
        </w:rPr>
        <w:t>%</w:t>
      </w:r>
    </w:p>
    <w:p w14:paraId="1C6FC8E0" w14:textId="77777777" w:rsidR="006963AE" w:rsidRPr="00AD75F4" w:rsidRDefault="006963AE" w:rsidP="006963AE">
      <w:pPr>
        <w:ind w:left="360" w:firstLine="348"/>
        <w:jc w:val="both"/>
      </w:pPr>
    </w:p>
    <w:p w14:paraId="0779F014" w14:textId="77777777" w:rsidR="008A53B7" w:rsidRPr="00AD75F4" w:rsidRDefault="008A53B7" w:rsidP="008A53B7">
      <w:pPr>
        <w:ind w:left="720"/>
        <w:jc w:val="both"/>
      </w:pPr>
      <w:r w:rsidRPr="00AD75F4">
        <w:t xml:space="preserve">Ročná sadzba dane z pozemkov sa pre </w:t>
      </w:r>
      <w:r w:rsidRPr="00AD75F4">
        <w:rPr>
          <w:b/>
        </w:rPr>
        <w:t>k. ú. Sedlište</w:t>
      </w:r>
      <w:r w:rsidRPr="00AD75F4">
        <w:t xml:space="preserve"> stanovuje takto:</w:t>
      </w:r>
    </w:p>
    <w:p w14:paraId="6BFBD34E" w14:textId="6D561535" w:rsidR="008A53B7" w:rsidRPr="00AD75F4" w:rsidRDefault="008A53B7" w:rsidP="008A53B7">
      <w:pPr>
        <w:ind w:left="360" w:firstLine="348"/>
        <w:jc w:val="both"/>
      </w:pPr>
      <w:r w:rsidRPr="00AD75F4">
        <w:t>Za ornú pôdu, chmeľnice, vinice, ovocné sady, trávnaté porasty...</w:t>
      </w:r>
      <w:r w:rsidR="00AD75F4" w:rsidRPr="00AD75F4">
        <w:t>..........</w:t>
      </w:r>
      <w:r w:rsidR="007B5832" w:rsidRPr="00AD75F4">
        <w:t>0,73%</w:t>
      </w:r>
    </w:p>
    <w:p w14:paraId="36E63F56" w14:textId="4BE5B681" w:rsidR="008A53B7" w:rsidRPr="00AD75F4" w:rsidRDefault="008A53B7" w:rsidP="008A53B7">
      <w:pPr>
        <w:ind w:left="360" w:firstLine="348"/>
        <w:jc w:val="both"/>
      </w:pPr>
      <w:r w:rsidRPr="00AD75F4">
        <w:t>Záhrady</w:t>
      </w:r>
      <w:r w:rsidR="00AD75F4" w:rsidRPr="00AD75F4">
        <w:t>......................................................................................................</w:t>
      </w:r>
      <w:r w:rsidR="00ED18BC" w:rsidRPr="00AD75F4">
        <w:t>0,75%</w:t>
      </w:r>
    </w:p>
    <w:p w14:paraId="6EE45900" w14:textId="7150F283" w:rsidR="00ED18BC" w:rsidRPr="00AD75F4" w:rsidRDefault="008A53B7" w:rsidP="008A53B7">
      <w:pPr>
        <w:ind w:left="360" w:firstLine="348"/>
        <w:jc w:val="both"/>
      </w:pPr>
      <w:r w:rsidRPr="00AD75F4">
        <w:t>Zastavané plochy a nádvoria, ostatné plochy ..................................</w:t>
      </w:r>
      <w:r w:rsidR="00AD75F4" w:rsidRPr="00AD75F4">
        <w:t>........</w:t>
      </w:r>
      <w:r w:rsidR="00ED18BC" w:rsidRPr="00AD75F4">
        <w:t xml:space="preserve"> 0,75%</w:t>
      </w:r>
    </w:p>
    <w:p w14:paraId="3A18A494" w14:textId="49375A5F" w:rsidR="008A53B7" w:rsidRPr="00AD75F4" w:rsidRDefault="008A53B7" w:rsidP="008A53B7">
      <w:pPr>
        <w:ind w:left="360" w:firstLine="348"/>
        <w:jc w:val="both"/>
      </w:pPr>
      <w:r w:rsidRPr="00AD75F4">
        <w:t xml:space="preserve">Za lesné pozemky, na ktorých sú hospodárske lesy, rybníky s chovom rýb </w:t>
      </w:r>
    </w:p>
    <w:p w14:paraId="5E6E8F8A" w14:textId="011C7871" w:rsidR="008A53B7" w:rsidRPr="00AD75F4" w:rsidRDefault="008A53B7" w:rsidP="008A53B7">
      <w:pPr>
        <w:ind w:left="360" w:firstLine="348"/>
        <w:jc w:val="both"/>
      </w:pPr>
      <w:r w:rsidRPr="00AD75F4">
        <w:t>a ostatné hospodársky využívané vodné plochy ............................</w:t>
      </w:r>
      <w:r w:rsidR="00AD75F4" w:rsidRPr="00AD75F4">
        <w:t>..........</w:t>
      </w:r>
      <w:r w:rsidR="00ED18BC" w:rsidRPr="00AD75F4">
        <w:t xml:space="preserve"> 0,70%</w:t>
      </w:r>
    </w:p>
    <w:p w14:paraId="52858FCD" w14:textId="1A788B44" w:rsidR="008A53B7" w:rsidRPr="00AD75F4" w:rsidRDefault="008A53B7" w:rsidP="008A53B7">
      <w:pPr>
        <w:ind w:left="360" w:firstLine="348"/>
        <w:jc w:val="both"/>
      </w:pPr>
      <w:r w:rsidRPr="00AD75F4">
        <w:t xml:space="preserve">Za stavebné pozemky </w:t>
      </w:r>
      <w:r w:rsidR="00AD75F4" w:rsidRPr="00AD75F4">
        <w:t>...............................................................................</w:t>
      </w:r>
      <w:r w:rsidR="00ED18BC" w:rsidRPr="00AD75F4">
        <w:t>0,45%</w:t>
      </w:r>
    </w:p>
    <w:p w14:paraId="68EA902D" w14:textId="77777777" w:rsidR="006963AE" w:rsidRPr="00AD75F4" w:rsidRDefault="006963AE" w:rsidP="006963AE">
      <w:pPr>
        <w:ind w:left="360" w:firstLine="348"/>
        <w:jc w:val="both"/>
      </w:pPr>
    </w:p>
    <w:p w14:paraId="09A9ECFC" w14:textId="77777777" w:rsidR="006963AE" w:rsidRPr="00AD75F4" w:rsidRDefault="006963AE" w:rsidP="006963AE">
      <w:pPr>
        <w:ind w:left="360" w:firstLine="348"/>
        <w:jc w:val="both"/>
      </w:pPr>
      <w:r w:rsidRPr="00AD75F4">
        <w:t>Hodnota pozemkov podľa Prílohy č. 1 zákona č. 582/2004 Z. z. je:</w:t>
      </w:r>
    </w:p>
    <w:p w14:paraId="56F542D5" w14:textId="77777777" w:rsidR="006963AE" w:rsidRPr="00AD75F4" w:rsidRDefault="006963AE" w:rsidP="006963AE">
      <w:pPr>
        <w:ind w:left="360" w:firstLine="348"/>
        <w:jc w:val="both"/>
      </w:pPr>
      <w:r w:rsidRPr="00AD75F4">
        <w:t>- orná pôda, chmeľnice, vinice, ovocné sady– k.ú. Unín</w:t>
      </w:r>
    </w:p>
    <w:p w14:paraId="1A11C391" w14:textId="7F92BAEA" w:rsidR="006963AE" w:rsidRPr="00AD75F4" w:rsidRDefault="00AD75F4" w:rsidP="006963AE">
      <w:pPr>
        <w:ind w:left="6024" w:firstLine="348"/>
        <w:jc w:val="both"/>
      </w:pPr>
      <w:r>
        <w:t>0</w:t>
      </w:r>
      <w:r w:rsidR="006963AE" w:rsidRPr="00AD75F4">
        <w:t>,5480 €/m</w:t>
      </w:r>
      <w:r w:rsidR="006963AE" w:rsidRPr="00AD75F4">
        <w:rPr>
          <w:vertAlign w:val="superscript"/>
        </w:rPr>
        <w:t>2</w:t>
      </w:r>
      <w:r w:rsidR="006963AE" w:rsidRPr="00AD75F4">
        <w:t xml:space="preserve">  </w:t>
      </w:r>
    </w:p>
    <w:p w14:paraId="36885184" w14:textId="77777777" w:rsidR="006963AE" w:rsidRPr="00AD75F4" w:rsidRDefault="006963AE" w:rsidP="006963AE">
      <w:pPr>
        <w:ind w:left="360" w:firstLine="348"/>
        <w:jc w:val="both"/>
      </w:pPr>
      <w:r w:rsidRPr="00AD75F4">
        <w:t>- trvalé trávnaté porasty</w:t>
      </w:r>
      <w:r w:rsidRPr="00AD75F4">
        <w:tab/>
      </w:r>
      <w:r w:rsidRPr="00AD75F4">
        <w:tab/>
      </w:r>
      <w:r w:rsidRPr="00AD75F4">
        <w:tab/>
        <w:t xml:space="preserve">                      </w:t>
      </w:r>
      <w:r w:rsidRPr="00AD75F4">
        <w:tab/>
        <w:t>0,1088 €/m</w:t>
      </w:r>
      <w:r w:rsidRPr="00AD75F4">
        <w:rPr>
          <w:vertAlign w:val="superscript"/>
        </w:rPr>
        <w:t xml:space="preserve">2 </w:t>
      </w:r>
      <w:r w:rsidRPr="00AD75F4">
        <w:t xml:space="preserve"> </w:t>
      </w:r>
    </w:p>
    <w:p w14:paraId="26AC0581" w14:textId="77777777" w:rsidR="006963AE" w:rsidRPr="00AD75F4" w:rsidRDefault="006963AE" w:rsidP="006963AE">
      <w:pPr>
        <w:ind w:left="360" w:firstLine="348"/>
        <w:jc w:val="both"/>
      </w:pPr>
    </w:p>
    <w:p w14:paraId="305BE375" w14:textId="77777777" w:rsidR="006963AE" w:rsidRPr="00AD75F4" w:rsidRDefault="006963AE" w:rsidP="006963AE">
      <w:pPr>
        <w:ind w:left="360" w:firstLine="348"/>
        <w:jc w:val="both"/>
      </w:pPr>
      <w:r w:rsidRPr="00AD75F4">
        <w:t>Hodnota pozemkov podľa Prílohy č. 2 zákona č. 582/2004 Z.z. je:</w:t>
      </w:r>
    </w:p>
    <w:p w14:paraId="5031BED1" w14:textId="77777777" w:rsidR="006963AE" w:rsidRPr="00AD75F4" w:rsidRDefault="006963AE" w:rsidP="006963AE">
      <w:pPr>
        <w:ind w:left="360" w:firstLine="348"/>
        <w:jc w:val="both"/>
        <w:rPr>
          <w:vertAlign w:val="superscript"/>
        </w:rPr>
      </w:pPr>
      <w:r w:rsidRPr="00AD75F4">
        <w:t>- stavebné pozemky</w:t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  <w:t>18,5885 €/m</w:t>
      </w:r>
      <w:r w:rsidRPr="00AD75F4">
        <w:rPr>
          <w:vertAlign w:val="superscript"/>
        </w:rPr>
        <w:t xml:space="preserve">2  </w:t>
      </w:r>
    </w:p>
    <w:p w14:paraId="1F72446D" w14:textId="0B574ACE" w:rsidR="006963AE" w:rsidRPr="00AD75F4" w:rsidRDefault="006963AE" w:rsidP="006963AE">
      <w:pPr>
        <w:ind w:left="360" w:firstLine="348"/>
        <w:jc w:val="both"/>
        <w:rPr>
          <w:vertAlign w:val="superscript"/>
        </w:rPr>
      </w:pPr>
      <w:r w:rsidRPr="00AD75F4">
        <w:t>- záhrady</w:t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  <w:t xml:space="preserve">                         1,8588 €/m</w:t>
      </w:r>
      <w:r w:rsidRPr="00AD75F4">
        <w:rPr>
          <w:vertAlign w:val="superscript"/>
        </w:rPr>
        <w:t xml:space="preserve">2 </w:t>
      </w:r>
      <w:r w:rsidRPr="00AD75F4">
        <w:t xml:space="preserve">   </w:t>
      </w:r>
    </w:p>
    <w:p w14:paraId="7DB7BDAB" w14:textId="2EDD8147" w:rsidR="006963AE" w:rsidRPr="00AD75F4" w:rsidRDefault="006963AE" w:rsidP="006963AE">
      <w:pPr>
        <w:ind w:left="360" w:firstLine="348"/>
        <w:jc w:val="both"/>
        <w:rPr>
          <w:vertAlign w:val="superscript"/>
        </w:rPr>
      </w:pPr>
      <w:r w:rsidRPr="00AD75F4">
        <w:t>- zastavané plochy, nádvoria a ostatné plochy</w:t>
      </w:r>
      <w:r w:rsidRPr="00AD75F4">
        <w:tab/>
      </w:r>
      <w:r w:rsidRPr="00AD75F4">
        <w:tab/>
        <w:t xml:space="preserve"> 1,8588 €/m</w:t>
      </w:r>
      <w:r w:rsidRPr="00AD75F4">
        <w:rPr>
          <w:vertAlign w:val="superscript"/>
        </w:rPr>
        <w:t xml:space="preserve">2 </w:t>
      </w:r>
      <w:r w:rsidRPr="00AD75F4">
        <w:t xml:space="preserve">   </w:t>
      </w:r>
    </w:p>
    <w:p w14:paraId="0CF4528B" w14:textId="77777777" w:rsidR="006963AE" w:rsidRPr="00AD75F4" w:rsidRDefault="006963AE" w:rsidP="006963AE">
      <w:pPr>
        <w:jc w:val="both"/>
      </w:pPr>
    </w:p>
    <w:p w14:paraId="140F5712" w14:textId="77777777" w:rsidR="006963AE" w:rsidRPr="00AD75F4" w:rsidRDefault="006963AE" w:rsidP="006963AE">
      <w:pPr>
        <w:jc w:val="center"/>
      </w:pPr>
      <w:r w:rsidRPr="00AD75F4">
        <w:t>Čl. II.</w:t>
      </w:r>
    </w:p>
    <w:p w14:paraId="2B8C0656" w14:textId="77777777" w:rsidR="006963AE" w:rsidRPr="00AD75F4" w:rsidRDefault="006963AE" w:rsidP="006963AE">
      <w:pPr>
        <w:jc w:val="center"/>
      </w:pPr>
      <w:r w:rsidRPr="00AD75F4">
        <w:t>DAŇ ZO STAVIEB</w:t>
      </w:r>
    </w:p>
    <w:p w14:paraId="35DBDEF2" w14:textId="77777777" w:rsidR="006963AE" w:rsidRPr="00AD75F4" w:rsidRDefault="006963AE" w:rsidP="006963AE">
      <w:pPr>
        <w:jc w:val="center"/>
      </w:pPr>
      <w:r w:rsidRPr="00AD75F4">
        <w:t>§ 4</w:t>
      </w:r>
    </w:p>
    <w:p w14:paraId="4F04AB40" w14:textId="77777777" w:rsidR="006963AE" w:rsidRPr="00AD75F4" w:rsidRDefault="006963AE" w:rsidP="006963AE">
      <w:pPr>
        <w:jc w:val="center"/>
      </w:pPr>
      <w:r w:rsidRPr="00AD75F4">
        <w:t>Sadzba dane</w:t>
      </w:r>
    </w:p>
    <w:p w14:paraId="012A9F14" w14:textId="77777777" w:rsidR="006963AE" w:rsidRPr="00AD75F4" w:rsidRDefault="006963AE" w:rsidP="006963AE">
      <w:pPr>
        <w:jc w:val="both"/>
        <w:rPr>
          <w:vertAlign w:val="superscript"/>
        </w:rPr>
      </w:pPr>
    </w:p>
    <w:p w14:paraId="5B257A29" w14:textId="77777777" w:rsidR="006963AE" w:rsidRPr="00AD75F4" w:rsidRDefault="006963AE" w:rsidP="006963AE">
      <w:pPr>
        <w:numPr>
          <w:ilvl w:val="0"/>
          <w:numId w:val="4"/>
        </w:numPr>
        <w:jc w:val="both"/>
      </w:pPr>
      <w:r w:rsidRPr="00AD75F4">
        <w:t xml:space="preserve">Ročná sadzba dane zo stavieb uvedená v § 4 ods. 1 tohto všeobecne záväzného nariadenia sa </w:t>
      </w:r>
      <w:r w:rsidRPr="00AD75F4">
        <w:rPr>
          <w:b/>
        </w:rPr>
        <w:t xml:space="preserve">v celej obci stanovuje </w:t>
      </w:r>
      <w:r w:rsidRPr="00AD75F4">
        <w:t>(§ 12 ods. 2 zákona č. 582/2004 Z.z. o miestnych daniach a miestnom poplatku za komunálne odpady a drobné stavebné odpady)  takto:</w:t>
      </w:r>
    </w:p>
    <w:p w14:paraId="47CC6411" w14:textId="0B5737AD" w:rsidR="006963AE" w:rsidRPr="00AD75F4" w:rsidRDefault="006963AE" w:rsidP="006963AE">
      <w:pPr>
        <w:ind w:left="708"/>
        <w:jc w:val="both"/>
      </w:pPr>
      <w:r w:rsidRPr="00AD75F4">
        <w:t>a.) stavby na bývanie a ostatné stavby, tvoriace príslušenstvo hlavnej stavby (práčovňa, letná kuchyňa, hospodárska stavba)  za m</w:t>
      </w:r>
      <w:r w:rsidRPr="00AD75F4">
        <w:rPr>
          <w:vertAlign w:val="superscript"/>
        </w:rPr>
        <w:t xml:space="preserve">2 </w:t>
      </w:r>
      <w:r w:rsidR="00ED18BC" w:rsidRPr="00AD75F4">
        <w:rPr>
          <w:vertAlign w:val="superscript"/>
        </w:rPr>
        <w:t xml:space="preserve"> </w:t>
      </w:r>
      <w:r w:rsidR="00ED18BC" w:rsidRPr="00AD75F4">
        <w:t xml:space="preserve"> </w:t>
      </w:r>
      <w:r w:rsidRPr="00AD75F4">
        <w:t xml:space="preserve">  </w:t>
      </w:r>
      <w:r w:rsidR="00ED18BC" w:rsidRPr="00AD75F4">
        <w:t>0,21</w:t>
      </w:r>
      <w:r w:rsidR="004F0794" w:rsidRPr="00AD75F4">
        <w:t xml:space="preserve"> </w:t>
      </w:r>
      <w:r w:rsidR="00ED18BC" w:rsidRPr="00AD75F4">
        <w:t>€</w:t>
      </w:r>
      <w:r w:rsidRPr="00AD75F4">
        <w:t xml:space="preserve">  </w:t>
      </w:r>
    </w:p>
    <w:p w14:paraId="0727B812" w14:textId="1EDD5C94" w:rsidR="006963AE" w:rsidRPr="00AD75F4" w:rsidRDefault="006963AE" w:rsidP="006963AE">
      <w:pPr>
        <w:ind w:left="708"/>
        <w:jc w:val="both"/>
      </w:pPr>
      <w:r w:rsidRPr="00AD75F4">
        <w:t>pri viacpodlažných stavbách sa základná sadzba zvyšuje za každý aj začatý m</w:t>
      </w:r>
      <w:r w:rsidRPr="00AD75F4">
        <w:rPr>
          <w:vertAlign w:val="superscript"/>
        </w:rPr>
        <w:t xml:space="preserve">2 </w:t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="00AD75F4" w:rsidRPr="00AD75F4">
        <w:t xml:space="preserve">                               </w:t>
      </w:r>
      <w:r w:rsidR="004F0794" w:rsidRPr="00AD75F4">
        <w:t>0,30 €</w:t>
      </w:r>
      <w:r w:rsidRPr="00AD75F4">
        <w:t xml:space="preserve">   </w:t>
      </w:r>
    </w:p>
    <w:p w14:paraId="53924F50" w14:textId="77777777" w:rsidR="00AD75F4" w:rsidRPr="00AD75F4" w:rsidRDefault="006963AE" w:rsidP="006963AE">
      <w:pPr>
        <w:ind w:left="708"/>
        <w:jc w:val="both"/>
        <w:rPr>
          <w:vertAlign w:val="superscript"/>
        </w:rPr>
      </w:pPr>
      <w:r w:rsidRPr="00AD75F4">
        <w:t>b.) stavby rekreačných a záhradných chát a domčekov na individuálnu rekreáciu za m</w:t>
      </w:r>
      <w:r w:rsidRPr="00AD75F4">
        <w:rPr>
          <w:vertAlign w:val="superscript"/>
        </w:rPr>
        <w:t xml:space="preserve">2 </w:t>
      </w:r>
    </w:p>
    <w:p w14:paraId="59F96C4F" w14:textId="16818083" w:rsidR="00AD75F4" w:rsidRPr="00AD75F4" w:rsidRDefault="00AD75F4" w:rsidP="006963AE">
      <w:pPr>
        <w:ind w:left="708"/>
        <w:jc w:val="both"/>
      </w:pPr>
      <w:r w:rsidRPr="00AD75F4">
        <w:t xml:space="preserve">                                                                                          0,22€</w:t>
      </w:r>
    </w:p>
    <w:p w14:paraId="19CD407D" w14:textId="561F677F" w:rsidR="006963AE" w:rsidRPr="00AD75F4" w:rsidRDefault="00AD75F4" w:rsidP="006963AE">
      <w:pPr>
        <w:ind w:left="708"/>
        <w:jc w:val="both"/>
      </w:pPr>
      <w:r w:rsidRPr="00AD75F4">
        <w:rPr>
          <w:vertAlign w:val="superscript"/>
        </w:rPr>
        <w:lastRenderedPageBreak/>
        <w:t xml:space="preserve">                                                                   </w:t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6963AE" w:rsidRPr="00AD75F4">
        <w:tab/>
      </w:r>
      <w:r w:rsidR="00763882" w:rsidRPr="00AD75F4">
        <w:tab/>
      </w:r>
      <w:r w:rsidR="00763882" w:rsidRPr="00AD75F4">
        <w:tab/>
      </w:r>
      <w:r w:rsidR="0001145A" w:rsidRPr="00AD75F4">
        <w:tab/>
      </w:r>
      <w:r w:rsidR="0001145A" w:rsidRPr="00AD75F4">
        <w:tab/>
      </w:r>
      <w:r w:rsidR="0001145A" w:rsidRPr="00AD75F4">
        <w:tab/>
      </w:r>
      <w:r w:rsidR="0001145A" w:rsidRPr="00AD75F4">
        <w:tab/>
      </w:r>
      <w:r w:rsidR="0001145A" w:rsidRPr="00AD75F4">
        <w:tab/>
      </w:r>
      <w:r w:rsidR="0001145A" w:rsidRPr="00AD75F4">
        <w:tab/>
      </w:r>
      <w:r w:rsidR="0001145A" w:rsidRPr="00AD75F4">
        <w:tab/>
      </w:r>
    </w:p>
    <w:p w14:paraId="722FCCDB" w14:textId="77777777" w:rsidR="006963AE" w:rsidRPr="00AD75F4" w:rsidRDefault="006963AE" w:rsidP="006963AE">
      <w:pPr>
        <w:ind w:left="708"/>
        <w:jc w:val="both"/>
      </w:pPr>
      <w:r w:rsidRPr="00AD75F4">
        <w:t>pri viacpodlažných stavbách sa základná sadzba zvyšuje za každý aj začatý m</w:t>
      </w:r>
      <w:r w:rsidRPr="00AD75F4">
        <w:rPr>
          <w:vertAlign w:val="superscript"/>
        </w:rPr>
        <w:t xml:space="preserve">2 </w:t>
      </w:r>
    </w:p>
    <w:p w14:paraId="2ED2D868" w14:textId="6DF8DAEC" w:rsidR="006963AE" w:rsidRPr="00AD75F4" w:rsidRDefault="006963AE" w:rsidP="006963AE">
      <w:pPr>
        <w:ind w:left="708"/>
        <w:jc w:val="both"/>
      </w:pPr>
      <w:r w:rsidRPr="00AD75F4">
        <w:tab/>
        <w:t xml:space="preserve">  </w:t>
      </w:r>
      <w:r w:rsidRPr="00AD75F4">
        <w:tab/>
        <w:t xml:space="preserve">                         </w:t>
      </w:r>
      <w:r w:rsidRPr="00AD75F4">
        <w:tab/>
      </w:r>
      <w:r w:rsidRPr="00AD75F4">
        <w:tab/>
      </w:r>
      <w:r w:rsidRPr="00AD75F4">
        <w:tab/>
      </w:r>
      <w:r w:rsidR="004F0794" w:rsidRPr="00AD75F4">
        <w:t xml:space="preserve">                     0,30 €</w:t>
      </w:r>
    </w:p>
    <w:p w14:paraId="69C4E884" w14:textId="389783D0" w:rsidR="006963AE" w:rsidRPr="00AD75F4" w:rsidRDefault="006963AE" w:rsidP="006963AE">
      <w:pPr>
        <w:ind w:left="708"/>
        <w:jc w:val="both"/>
      </w:pPr>
      <w:r w:rsidRPr="00AD75F4">
        <w:t>c.)  stavby na ostatnú podnikateľskú a zárobkovú činnosť, na skladovanie a administratívu za každý aj začatý m</w:t>
      </w:r>
      <w:r w:rsidRPr="00AD75F4">
        <w:rPr>
          <w:vertAlign w:val="superscript"/>
        </w:rPr>
        <w:t xml:space="preserve">2 </w:t>
      </w:r>
      <w:r w:rsidRPr="00AD75F4">
        <w:tab/>
      </w:r>
      <w:r w:rsidRPr="00AD75F4">
        <w:tab/>
        <w:t xml:space="preserve">          </w:t>
      </w:r>
      <w:r w:rsidRPr="00AD75F4">
        <w:tab/>
      </w:r>
      <w:r w:rsidR="004F0794" w:rsidRPr="00AD75F4">
        <w:t xml:space="preserve">     </w:t>
      </w:r>
      <w:r w:rsidR="000432D8" w:rsidRPr="00AD75F4">
        <w:t xml:space="preserve"> </w:t>
      </w:r>
      <w:r w:rsidR="004F0794" w:rsidRPr="00AD75F4">
        <w:t xml:space="preserve">   </w:t>
      </w:r>
      <w:r w:rsidR="000432D8" w:rsidRPr="00AD75F4">
        <w:t>1,01</w:t>
      </w:r>
      <w:r w:rsidRPr="00AD75F4">
        <w:t xml:space="preserve">  </w:t>
      </w:r>
      <w:r w:rsidR="000432D8" w:rsidRPr="00AD75F4">
        <w:t>€</w:t>
      </w:r>
    </w:p>
    <w:p w14:paraId="42190EE2" w14:textId="77777777" w:rsidR="006963AE" w:rsidRPr="00AD75F4" w:rsidRDefault="006963AE" w:rsidP="006963AE">
      <w:pPr>
        <w:ind w:left="708"/>
        <w:jc w:val="both"/>
        <w:rPr>
          <w:vertAlign w:val="superscript"/>
        </w:rPr>
      </w:pPr>
      <w:r w:rsidRPr="00AD75F4">
        <w:t>d.) stavby na pôdohospodársku produkciu, skleníky, stavby využívané na skladovanie vlastnej pôdohospodárskej produkcie, stavby pre vodné hospodárstvo okrem stavieb na skladovanie inej ako vlastnej pôdohospodárskej produkcie a stavieb na administratívu za m</w:t>
      </w:r>
      <w:r w:rsidRPr="00AD75F4">
        <w:rPr>
          <w:vertAlign w:val="superscript"/>
        </w:rPr>
        <w:t xml:space="preserve">2 </w:t>
      </w:r>
    </w:p>
    <w:p w14:paraId="565CC267" w14:textId="79DB0AC3" w:rsidR="006963AE" w:rsidRPr="00AD75F4" w:rsidRDefault="006963AE" w:rsidP="006963AE">
      <w:pPr>
        <w:ind w:left="708"/>
        <w:jc w:val="both"/>
      </w:pP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Pr="00AD75F4">
        <w:tab/>
      </w:r>
      <w:r w:rsidR="004F0794" w:rsidRPr="00AD75F4">
        <w:t xml:space="preserve">                     </w:t>
      </w:r>
      <w:r w:rsidRPr="00AD75F4">
        <w:t xml:space="preserve"> </w:t>
      </w:r>
      <w:r w:rsidR="000432D8" w:rsidRPr="00AD75F4">
        <w:t>0,21</w:t>
      </w:r>
      <w:r w:rsidR="004F0794" w:rsidRPr="00AD75F4">
        <w:t xml:space="preserve"> </w:t>
      </w:r>
      <w:r w:rsidR="000432D8" w:rsidRPr="00AD75F4">
        <w:t>€</w:t>
      </w:r>
    </w:p>
    <w:p w14:paraId="3F9ABC24" w14:textId="77777777" w:rsidR="006963AE" w:rsidRPr="00AD75F4" w:rsidRDefault="006963AE" w:rsidP="006963AE">
      <w:pPr>
        <w:ind w:left="708"/>
        <w:jc w:val="both"/>
        <w:rPr>
          <w:vertAlign w:val="superscript"/>
        </w:rPr>
      </w:pPr>
      <w:r w:rsidRPr="00AD75F4">
        <w:t>e.) samostatne stojace garáže a samostatné stavby hromadných garáži a stavby určené alebo používané na tieto účely postavené mimo bytových domov za m</w:t>
      </w:r>
      <w:r w:rsidRPr="00AD75F4">
        <w:rPr>
          <w:vertAlign w:val="superscript"/>
        </w:rPr>
        <w:t>2</w:t>
      </w:r>
    </w:p>
    <w:p w14:paraId="2E3078F0" w14:textId="72D31680" w:rsidR="006963AE" w:rsidRPr="00AD75F4" w:rsidRDefault="006963AE" w:rsidP="006963AE">
      <w:pPr>
        <w:ind w:left="708"/>
        <w:jc w:val="both"/>
      </w:pP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="00AD75F4">
        <w:rPr>
          <w:vertAlign w:val="superscript"/>
        </w:rPr>
        <w:t xml:space="preserve"> </w:t>
      </w:r>
      <w:r w:rsidR="00AD75F4">
        <w:t xml:space="preserve">        </w:t>
      </w:r>
      <w:r w:rsidR="004F0794" w:rsidRPr="00AD75F4">
        <w:t>0,30 €</w:t>
      </w:r>
    </w:p>
    <w:p w14:paraId="149C4A16" w14:textId="77777777" w:rsidR="006963AE" w:rsidRPr="00AD75F4" w:rsidRDefault="006963AE" w:rsidP="006963AE">
      <w:pPr>
        <w:ind w:left="708"/>
        <w:jc w:val="both"/>
      </w:pPr>
      <w:r w:rsidRPr="00AD75F4">
        <w:t>f.) priemyselné stavby a stavby slúžiace energetike, stavby slúžiace stavebníctvu okrem stavieb na skladovanie a administratívu za m</w:t>
      </w:r>
      <w:r w:rsidRPr="00AD75F4">
        <w:rPr>
          <w:vertAlign w:val="superscript"/>
        </w:rPr>
        <w:t xml:space="preserve">2 </w:t>
      </w:r>
      <w:r w:rsidRPr="00AD75F4">
        <w:t xml:space="preserve"> </w:t>
      </w:r>
    </w:p>
    <w:p w14:paraId="4AD2D8A0" w14:textId="27133013" w:rsidR="006963AE" w:rsidRPr="00AD75F4" w:rsidRDefault="004F0794" w:rsidP="004F0794">
      <w:pPr>
        <w:jc w:val="both"/>
      </w:pPr>
      <w:r w:rsidRPr="00AD75F4">
        <w:t xml:space="preserve">                                                                                                               </w:t>
      </w:r>
      <w:r w:rsidR="006963AE" w:rsidRPr="00AD75F4">
        <w:t xml:space="preserve"> </w:t>
      </w:r>
      <w:r w:rsidRPr="00AD75F4">
        <w:t xml:space="preserve"> </w:t>
      </w:r>
      <w:r w:rsidR="00AD75F4">
        <w:t xml:space="preserve"> </w:t>
      </w:r>
      <w:r w:rsidRPr="00AD75F4">
        <w:t xml:space="preserve"> 0,86 €</w:t>
      </w:r>
    </w:p>
    <w:p w14:paraId="15CD5987" w14:textId="39BBC075" w:rsidR="006963AE" w:rsidRPr="00AD75F4" w:rsidRDefault="006963AE" w:rsidP="006963AE">
      <w:pPr>
        <w:ind w:left="708"/>
        <w:jc w:val="both"/>
      </w:pPr>
      <w:r w:rsidRPr="00AD75F4">
        <w:t>g.) ostatné stavby za m</w:t>
      </w:r>
      <w:r w:rsidRPr="00AD75F4">
        <w:rPr>
          <w:vertAlign w:val="superscript"/>
        </w:rPr>
        <w:t xml:space="preserve">2 </w:t>
      </w:r>
      <w:r w:rsidRPr="00AD75F4">
        <w:rPr>
          <w:vertAlign w:val="superscript"/>
        </w:rPr>
        <w:tab/>
      </w:r>
      <w:r w:rsidRPr="00AD75F4">
        <w:rPr>
          <w:vertAlign w:val="superscript"/>
        </w:rPr>
        <w:tab/>
      </w:r>
      <w:r w:rsidRPr="00AD75F4">
        <w:tab/>
      </w:r>
      <w:r w:rsidR="004F0794" w:rsidRPr="00AD75F4">
        <w:t xml:space="preserve">                                0,56 €</w:t>
      </w:r>
    </w:p>
    <w:p w14:paraId="01F05D00" w14:textId="3838E8B5" w:rsidR="006963AE" w:rsidRPr="00AD75F4" w:rsidRDefault="004F0794" w:rsidP="006963AE">
      <w:pPr>
        <w:ind w:left="708"/>
        <w:jc w:val="both"/>
        <w:rPr>
          <w:vertAlign w:val="superscript"/>
        </w:rPr>
      </w:pPr>
      <w:r w:rsidRPr="00AD75F4">
        <w:rPr>
          <w:vertAlign w:val="superscript"/>
        </w:rPr>
        <w:t xml:space="preserve">  </w:t>
      </w:r>
    </w:p>
    <w:p w14:paraId="7D2C6B04" w14:textId="77777777" w:rsidR="006963AE" w:rsidRPr="00AD75F4" w:rsidRDefault="006963AE" w:rsidP="006963AE">
      <w:pPr>
        <w:ind w:left="708"/>
        <w:jc w:val="center"/>
      </w:pPr>
      <w:r w:rsidRPr="00AD75F4">
        <w:t>Čl. III.</w:t>
      </w:r>
    </w:p>
    <w:p w14:paraId="2C126421" w14:textId="77777777" w:rsidR="006963AE" w:rsidRPr="00AD75F4" w:rsidRDefault="006963AE" w:rsidP="006963AE">
      <w:pPr>
        <w:ind w:left="708"/>
        <w:jc w:val="center"/>
      </w:pPr>
      <w:r w:rsidRPr="00AD75F4">
        <w:t>DAŇ Z BYTOV</w:t>
      </w:r>
    </w:p>
    <w:p w14:paraId="58981124" w14:textId="77777777" w:rsidR="006963AE" w:rsidRPr="00AD75F4" w:rsidRDefault="006963AE" w:rsidP="006963AE">
      <w:pPr>
        <w:ind w:left="708"/>
        <w:jc w:val="center"/>
      </w:pPr>
      <w:r w:rsidRPr="00AD75F4">
        <w:t>§ 5</w:t>
      </w:r>
    </w:p>
    <w:p w14:paraId="5CD67309" w14:textId="77777777" w:rsidR="006963AE" w:rsidRPr="00AD75F4" w:rsidRDefault="006963AE" w:rsidP="006963AE">
      <w:pPr>
        <w:ind w:left="708"/>
        <w:jc w:val="center"/>
      </w:pPr>
      <w:r w:rsidRPr="00AD75F4">
        <w:t>Sadzba dane</w:t>
      </w:r>
    </w:p>
    <w:p w14:paraId="2A07FBC2" w14:textId="77777777" w:rsidR="006963AE" w:rsidRPr="00AD75F4" w:rsidRDefault="006963AE" w:rsidP="006963AE">
      <w:pPr>
        <w:ind w:left="708"/>
        <w:jc w:val="center"/>
      </w:pPr>
    </w:p>
    <w:p w14:paraId="0F521300" w14:textId="77777777" w:rsidR="006963AE" w:rsidRPr="00AD75F4" w:rsidRDefault="006963AE" w:rsidP="006963AE">
      <w:pPr>
        <w:numPr>
          <w:ilvl w:val="0"/>
          <w:numId w:val="5"/>
        </w:numPr>
        <w:jc w:val="both"/>
      </w:pPr>
      <w:r w:rsidRPr="00AD75F4">
        <w:t xml:space="preserve">Ročná sadzba dane z bytov uvedená v § 5 ods. 1 tohto všeobecne záväzného nariadenia sa </w:t>
      </w:r>
      <w:r w:rsidRPr="00AD75F4">
        <w:rPr>
          <w:b/>
        </w:rPr>
        <w:t xml:space="preserve">v celej obci stanovuje </w:t>
      </w:r>
      <w:r w:rsidRPr="00AD75F4">
        <w:t>(§ 16 ods. 2 zákona č. 582/2004 Z.z. o miestnych daniach a miestnom poplatku za komunálne odpady a drobné stavebné odpady) takto:</w:t>
      </w:r>
    </w:p>
    <w:p w14:paraId="5AAFB274" w14:textId="05F92701" w:rsidR="006963AE" w:rsidRPr="00AD75F4" w:rsidRDefault="006963AE" w:rsidP="00AD55F8">
      <w:pPr>
        <w:ind w:left="1068"/>
        <w:jc w:val="both"/>
      </w:pPr>
      <w:r w:rsidRPr="00AD75F4">
        <w:t>za bytové a nebytové priestory za každý aj začatý m</w:t>
      </w:r>
      <w:r w:rsidRPr="00AD75F4">
        <w:rPr>
          <w:vertAlign w:val="superscript"/>
        </w:rPr>
        <w:t>2</w:t>
      </w:r>
      <w:r w:rsidR="004F0794" w:rsidRPr="00AD75F4">
        <w:rPr>
          <w:vertAlign w:val="superscript"/>
        </w:rPr>
        <w:t xml:space="preserve">    </w:t>
      </w:r>
      <w:r w:rsidR="00AD75F4">
        <w:t xml:space="preserve">     </w:t>
      </w:r>
      <w:r w:rsidRPr="00AD75F4">
        <w:t xml:space="preserve">  </w:t>
      </w:r>
      <w:r w:rsidR="004F0794" w:rsidRPr="00AD75F4">
        <w:t>0,60 €</w:t>
      </w:r>
    </w:p>
    <w:p w14:paraId="215DE29C" w14:textId="77777777" w:rsidR="006963AE" w:rsidRPr="00AD75F4" w:rsidRDefault="006963AE" w:rsidP="006963AE">
      <w:pPr>
        <w:ind w:left="1068"/>
        <w:jc w:val="both"/>
      </w:pPr>
    </w:p>
    <w:p w14:paraId="29CB45AD" w14:textId="77777777" w:rsidR="006963AE" w:rsidRPr="00AD75F4" w:rsidRDefault="006963AE" w:rsidP="006963AE">
      <w:pPr>
        <w:ind w:left="1068"/>
        <w:jc w:val="center"/>
      </w:pPr>
      <w:r w:rsidRPr="00AD75F4">
        <w:t>Čl. IV.</w:t>
      </w:r>
    </w:p>
    <w:p w14:paraId="763CD0DD" w14:textId="77777777" w:rsidR="006963AE" w:rsidRPr="00AD75F4" w:rsidRDefault="006963AE" w:rsidP="00191CB1">
      <w:pPr>
        <w:ind w:left="1068"/>
        <w:jc w:val="center"/>
      </w:pPr>
      <w:r w:rsidRPr="00AD75F4">
        <w:t>§ 6</w:t>
      </w:r>
      <w:r w:rsidR="00191CB1" w:rsidRPr="00AD75F4">
        <w:t xml:space="preserve">  </w:t>
      </w:r>
      <w:r w:rsidRPr="00AD75F4">
        <w:t>Oslobodenie od dane a zníženie dane</w:t>
      </w:r>
    </w:p>
    <w:p w14:paraId="1625B862" w14:textId="77777777" w:rsidR="006963AE" w:rsidRPr="00AD75F4" w:rsidRDefault="006963AE" w:rsidP="006963AE">
      <w:pPr>
        <w:ind w:left="1068"/>
        <w:jc w:val="center"/>
      </w:pPr>
    </w:p>
    <w:p w14:paraId="401F3216" w14:textId="77777777" w:rsidR="006963AE" w:rsidRPr="00AD75F4" w:rsidRDefault="006963AE" w:rsidP="006963AE">
      <w:pPr>
        <w:numPr>
          <w:ilvl w:val="0"/>
          <w:numId w:val="6"/>
        </w:numPr>
        <w:jc w:val="both"/>
      </w:pPr>
      <w:r w:rsidRPr="00AD75F4">
        <w:t>Správca dane ustanovuje, že poskytuje oslobodenie od dane z pozemkov (§ 17 ods. 2 zákona č. 582/2004 Z.z. o miestnych daniach a miestnom poplatku za komunálne odpady a drobné stavebné odpady) na:</w:t>
      </w:r>
    </w:p>
    <w:p w14:paraId="07D14F76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pozemky v majetku obce</w:t>
      </w:r>
    </w:p>
    <w:p w14:paraId="03E210B4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pozemky, na ktorých sú cintoríny</w:t>
      </w:r>
    </w:p>
    <w:p w14:paraId="12A76AA9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pozemky užívané školami a školskými zariadeniami.</w:t>
      </w:r>
    </w:p>
    <w:p w14:paraId="3BB3A1BF" w14:textId="77777777" w:rsidR="006963AE" w:rsidRPr="00AD75F4" w:rsidRDefault="006963AE" w:rsidP="006963AE">
      <w:pPr>
        <w:ind w:left="1080"/>
        <w:jc w:val="both"/>
      </w:pPr>
    </w:p>
    <w:p w14:paraId="7550F9BF" w14:textId="77777777" w:rsidR="006963AE" w:rsidRPr="00AD75F4" w:rsidRDefault="006963AE" w:rsidP="006963AE">
      <w:pPr>
        <w:numPr>
          <w:ilvl w:val="0"/>
          <w:numId w:val="6"/>
        </w:numPr>
        <w:jc w:val="both"/>
      </w:pPr>
      <w:r w:rsidRPr="00AD75F4">
        <w:t>Správca dane ustanovuje, že poskytuje oslobodenie od dane zo stavieb  na:</w:t>
      </w:r>
    </w:p>
    <w:p w14:paraId="3E89FAAA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stavby v majetku obce</w:t>
      </w:r>
    </w:p>
    <w:p w14:paraId="4E622359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stavby užívané školami a školskými zariadeniami</w:t>
      </w:r>
    </w:p>
    <w:p w14:paraId="25F2F423" w14:textId="77777777" w:rsidR="006963AE" w:rsidRPr="00AD75F4" w:rsidRDefault="006963AE" w:rsidP="006963AE">
      <w:pPr>
        <w:numPr>
          <w:ilvl w:val="1"/>
          <w:numId w:val="6"/>
        </w:numPr>
        <w:jc w:val="both"/>
      </w:pPr>
      <w:r w:rsidRPr="00AD75F4">
        <w:t>cirkevné stavby.</w:t>
      </w:r>
    </w:p>
    <w:p w14:paraId="748C9E48" w14:textId="77777777" w:rsidR="00914D74" w:rsidRPr="00AD75F4" w:rsidRDefault="00914D74" w:rsidP="00191CB1">
      <w:pPr>
        <w:ind w:left="1440"/>
        <w:jc w:val="both"/>
      </w:pPr>
    </w:p>
    <w:p w14:paraId="51A11981" w14:textId="77777777" w:rsidR="00191CB1" w:rsidRPr="004F0794" w:rsidRDefault="00645F40" w:rsidP="00B40980">
      <w:pPr>
        <w:pStyle w:val="Odsekzoznamu"/>
        <w:numPr>
          <w:ilvl w:val="0"/>
          <w:numId w:val="6"/>
        </w:numPr>
        <w:jc w:val="both"/>
      </w:pPr>
      <w:r w:rsidRPr="00AD75F4">
        <w:t xml:space="preserve">Správca dane </w:t>
      </w:r>
      <w:r w:rsidR="005A4515" w:rsidRPr="00AD75F4">
        <w:t xml:space="preserve">ustanovuje, že </w:t>
      </w:r>
      <w:r w:rsidRPr="00AD75F4">
        <w:t>poskytuje zníženie da</w:t>
      </w:r>
      <w:r w:rsidR="00914D74" w:rsidRPr="00AD75F4">
        <w:t>ne</w:t>
      </w:r>
      <w:r w:rsidRPr="00AD75F4">
        <w:t xml:space="preserve"> o 9</w:t>
      </w:r>
      <w:r w:rsidR="008A53B7" w:rsidRPr="00AD75F4">
        <w:t>1</w:t>
      </w:r>
      <w:r w:rsidRPr="00AD75F4">
        <w:t xml:space="preserve"> % </w:t>
      </w:r>
      <w:r w:rsidR="00911ECF" w:rsidRPr="00AD75F4">
        <w:t xml:space="preserve">z daňovej povinnosti na pozemky </w:t>
      </w:r>
      <w:r w:rsidR="008A53B7" w:rsidRPr="00AD75F4">
        <w:t>v k. ú. Unín</w:t>
      </w:r>
      <w:r w:rsidRPr="00AD75F4">
        <w:t xml:space="preserve"> </w:t>
      </w:r>
      <w:r w:rsidR="00911ECF" w:rsidRPr="00AD75F4">
        <w:t>(§ 17 ods. 2 zákona č. 582/2004 Z.z. ods. 2 písm. j o miestnych daniach a miestnom poplatku za komunálne odpady a drobné stavebné odpady) na</w:t>
      </w:r>
      <w:r w:rsidR="00753394" w:rsidRPr="00AD75F4">
        <w:t xml:space="preserve"> pozemky, ktorých hospodárske využívanie je obmedzené vzhľadom na podkopanie, ich umiestnen</w:t>
      </w:r>
      <w:r w:rsidR="00B51C64" w:rsidRPr="00AD75F4">
        <w:t>i</w:t>
      </w:r>
      <w:r w:rsidR="00753394" w:rsidRPr="00AD75F4">
        <w:t xml:space="preserve">e v oblasti dobývacích priestorov alebo pásiem hygienickej ochrany vody II. a III. stupňa, ochranu a tvorbu životného prostredia, ich postihnutie ekologickými </w:t>
      </w:r>
      <w:r w:rsidR="00753394" w:rsidRPr="00AD75F4">
        <w:lastRenderedPageBreak/>
        <w:t>katastrofami, nadmerným imisným zaťažením, na pozemky</w:t>
      </w:r>
      <w:r w:rsidR="00753394" w:rsidRPr="004F0794">
        <w:t xml:space="preserve"> rekultivované investičným zúrodňovaním okrem rekultivácií plne </w:t>
      </w:r>
    </w:p>
    <w:p w14:paraId="2C5C52B1" w14:textId="77777777" w:rsidR="00645F40" w:rsidRPr="004F0794" w:rsidRDefault="00753394" w:rsidP="00191CB1">
      <w:pPr>
        <w:pStyle w:val="Odsekzoznamu"/>
        <w:jc w:val="both"/>
      </w:pPr>
      <w:r w:rsidRPr="004F0794">
        <w:t xml:space="preserve">financovaných zo štátneho rozpočtu, na rokliny, výmole, vysoké medze s kroviskami alebo kamením, pása ochrany prírodných liečivých zdrojov II. a III. </w:t>
      </w:r>
      <w:r w:rsidR="00B51C64" w:rsidRPr="004F0794">
        <w:t>s</w:t>
      </w:r>
      <w:r w:rsidRPr="004F0794">
        <w:t xml:space="preserve">tupňa a zdrojov prírodných minerálnych vôd stolových II. a III. </w:t>
      </w:r>
      <w:r w:rsidR="00B51C64" w:rsidRPr="004F0794">
        <w:t>s</w:t>
      </w:r>
      <w:r w:rsidRPr="004F0794">
        <w:t xml:space="preserve">tupňa, 14) na genofondové plochy, brehové porasty a iné plochy stromovej a krovinatej vegetácie na nelesných pozemkoch s pôdoochranou, ekologickou alebo krajinotvornou funkciou. </w:t>
      </w:r>
    </w:p>
    <w:p w14:paraId="6CDD0832" w14:textId="77777777" w:rsidR="006963AE" w:rsidRPr="004F0794" w:rsidRDefault="006963AE" w:rsidP="006963AE">
      <w:pPr>
        <w:ind w:left="1080"/>
        <w:jc w:val="both"/>
      </w:pPr>
    </w:p>
    <w:p w14:paraId="76905355" w14:textId="77777777" w:rsidR="006963AE" w:rsidRPr="004F0794" w:rsidRDefault="006963AE" w:rsidP="006963AE">
      <w:pPr>
        <w:numPr>
          <w:ilvl w:val="0"/>
          <w:numId w:val="6"/>
        </w:numPr>
        <w:jc w:val="both"/>
      </w:pPr>
      <w:r w:rsidRPr="004F0794">
        <w:t>Správca dane poskytuje úľavu zo stavieb – obytných domov vo vlastníctve ťažko zdravotne postihnutých občanov, držiteľov preukazov ZŤP a ZŤP/S-20 slúžiacich na ich trvalé bývanie vo výške 20 %. Táto úľava sa vzťahuje aj na spoluvlastníkov týchto obytných domov.</w:t>
      </w:r>
    </w:p>
    <w:p w14:paraId="19D9D6BF" w14:textId="77777777" w:rsidR="006963AE" w:rsidRPr="004F0794" w:rsidRDefault="006963AE" w:rsidP="006963AE">
      <w:pPr>
        <w:ind w:left="360"/>
        <w:jc w:val="both"/>
      </w:pPr>
    </w:p>
    <w:p w14:paraId="55102265" w14:textId="77777777" w:rsidR="006963AE" w:rsidRPr="004F0794" w:rsidRDefault="006963AE" w:rsidP="006963AE">
      <w:pPr>
        <w:numPr>
          <w:ilvl w:val="0"/>
          <w:numId w:val="6"/>
        </w:numPr>
        <w:jc w:val="both"/>
      </w:pPr>
      <w:r w:rsidRPr="004F0794">
        <w:t xml:space="preserve"> Daňovú úľavu podľa bodu </w:t>
      </w:r>
      <w:r w:rsidR="00E9206C" w:rsidRPr="004F0794">
        <w:t>4</w:t>
      </w:r>
      <w:r w:rsidRPr="004F0794">
        <w:t xml:space="preserve"> možno poskytnúť len na základe vyjadrenia príslušného orgánu štátnej správy, rozhodnutím, ktorého došlo k určeniu ZŤP.</w:t>
      </w:r>
    </w:p>
    <w:p w14:paraId="670461B1" w14:textId="77777777" w:rsidR="006963AE" w:rsidRPr="004F0794" w:rsidRDefault="006963AE" w:rsidP="00AD55F8">
      <w:pPr>
        <w:jc w:val="both"/>
      </w:pPr>
    </w:p>
    <w:p w14:paraId="2E24BDCF" w14:textId="77777777" w:rsidR="006963AE" w:rsidRPr="004F0794" w:rsidRDefault="006963AE" w:rsidP="006963AE">
      <w:pPr>
        <w:ind w:left="1080"/>
        <w:jc w:val="center"/>
      </w:pPr>
      <w:r w:rsidRPr="004F0794">
        <w:t>Čl. V.</w:t>
      </w:r>
    </w:p>
    <w:p w14:paraId="5292875D" w14:textId="77777777" w:rsidR="006963AE" w:rsidRPr="004F0794" w:rsidRDefault="006963AE" w:rsidP="006963AE">
      <w:pPr>
        <w:ind w:left="1080"/>
        <w:jc w:val="center"/>
      </w:pPr>
      <w:r w:rsidRPr="004F0794">
        <w:t>§ 7</w:t>
      </w:r>
    </w:p>
    <w:p w14:paraId="5A5FDA78" w14:textId="77777777" w:rsidR="006963AE" w:rsidRPr="004F0794" w:rsidRDefault="006963AE" w:rsidP="006963AE">
      <w:pPr>
        <w:ind w:left="1080"/>
        <w:jc w:val="center"/>
      </w:pPr>
      <w:r w:rsidRPr="004F0794">
        <w:t>Platenie dane</w:t>
      </w:r>
    </w:p>
    <w:p w14:paraId="2A4D05B6" w14:textId="77777777" w:rsidR="006963AE" w:rsidRPr="004F0794" w:rsidRDefault="006963AE" w:rsidP="006963AE">
      <w:pPr>
        <w:ind w:left="1080"/>
        <w:jc w:val="center"/>
      </w:pPr>
    </w:p>
    <w:p w14:paraId="67E0E1F8" w14:textId="77777777" w:rsidR="006963AE" w:rsidRPr="004F0794" w:rsidRDefault="006963AE" w:rsidP="006963AE">
      <w:pPr>
        <w:numPr>
          <w:ilvl w:val="0"/>
          <w:numId w:val="7"/>
        </w:numPr>
        <w:jc w:val="both"/>
      </w:pPr>
      <w:r w:rsidRPr="004F0794">
        <w:t>Správca dane vyrúbi daň z nehnuteľnosti jednotlivým daňovníkom najneskôr do 30. apríla bežného roka.</w:t>
      </w:r>
    </w:p>
    <w:p w14:paraId="3949D28B" w14:textId="77777777" w:rsidR="006963AE" w:rsidRPr="004F0794" w:rsidRDefault="006963AE" w:rsidP="006963AE">
      <w:pPr>
        <w:ind w:left="360"/>
        <w:jc w:val="both"/>
      </w:pPr>
    </w:p>
    <w:p w14:paraId="601EE41A" w14:textId="77777777" w:rsidR="006963AE" w:rsidRPr="004F0794" w:rsidRDefault="006963AE" w:rsidP="006963AE">
      <w:pPr>
        <w:ind w:left="708"/>
        <w:jc w:val="both"/>
      </w:pPr>
      <w:r w:rsidRPr="004F0794">
        <w:t>Správca dane určuje platenie vyrubenej dane právnickým a fyzickým osobám v opodstatnených prípadoch v dvoch splátkach,</w:t>
      </w:r>
      <w:r w:rsidR="00914D74" w:rsidRPr="004F0794">
        <w:t xml:space="preserve"> ak suma presahuje výšku 166 €</w:t>
      </w:r>
      <w:r w:rsidRPr="004F0794">
        <w:t>:</w:t>
      </w:r>
    </w:p>
    <w:p w14:paraId="1C21AFD6" w14:textId="77777777" w:rsidR="006963AE" w:rsidRPr="004F0794" w:rsidRDefault="006963AE" w:rsidP="006963AE">
      <w:pPr>
        <w:numPr>
          <w:ilvl w:val="0"/>
          <w:numId w:val="8"/>
        </w:numPr>
        <w:jc w:val="both"/>
      </w:pPr>
      <w:r w:rsidRPr="004F0794">
        <w:t>splátka vo výške 50% zo základu dane</w:t>
      </w:r>
    </w:p>
    <w:p w14:paraId="536357EB" w14:textId="77777777" w:rsidR="006963AE" w:rsidRPr="004F0794" w:rsidRDefault="006963AE" w:rsidP="006963AE">
      <w:pPr>
        <w:numPr>
          <w:ilvl w:val="0"/>
          <w:numId w:val="8"/>
        </w:numPr>
        <w:jc w:val="both"/>
      </w:pPr>
      <w:r w:rsidRPr="004F0794">
        <w:t xml:space="preserve">splátka vo výške 50% zo základu dane </w:t>
      </w:r>
    </w:p>
    <w:p w14:paraId="2530AE89" w14:textId="77777777" w:rsidR="006963AE" w:rsidRPr="004F0794" w:rsidRDefault="006963AE" w:rsidP="006963AE">
      <w:pPr>
        <w:ind w:left="708"/>
        <w:jc w:val="both"/>
      </w:pPr>
    </w:p>
    <w:p w14:paraId="57A48147" w14:textId="77777777" w:rsidR="006963AE" w:rsidRPr="004F0794" w:rsidRDefault="006963AE" w:rsidP="00AD55F8">
      <w:pPr>
        <w:numPr>
          <w:ilvl w:val="0"/>
          <w:numId w:val="7"/>
        </w:numPr>
      </w:pPr>
      <w:r w:rsidRPr="004F0794">
        <w:t>Pokiaľ daňovník nepodá proti výmeru  dane odvolanie, daň je splatná do 15 dní od doručenia platobného výmeru (§21 zákona 582/2004 Z.z. o miestnych daniach a miestnom poplatku za komunálne odpady a drobné stavebné odpady v znení neskorších predpisov v súbehu s § 46 zákona č. 511/1992 Zb. o správe daní a popltkov a o zmenách v sústave územných finančných orgánov v znení neskorších predpisov).</w:t>
      </w:r>
    </w:p>
    <w:p w14:paraId="5D0073E2" w14:textId="77777777" w:rsidR="006963AE" w:rsidRPr="004F0794" w:rsidRDefault="006963AE" w:rsidP="006963AE">
      <w:pPr>
        <w:ind w:left="360"/>
        <w:jc w:val="center"/>
      </w:pPr>
      <w:r w:rsidRPr="004F0794">
        <w:t>Čl. VI.</w:t>
      </w:r>
    </w:p>
    <w:p w14:paraId="756A7EF0" w14:textId="77777777" w:rsidR="006963AE" w:rsidRPr="004F0794" w:rsidRDefault="006963AE" w:rsidP="006963AE">
      <w:pPr>
        <w:ind w:left="360"/>
        <w:jc w:val="center"/>
      </w:pPr>
      <w:r w:rsidRPr="004F0794">
        <w:t>§ 8</w:t>
      </w:r>
    </w:p>
    <w:p w14:paraId="1194B53A" w14:textId="77777777" w:rsidR="006963AE" w:rsidRPr="004F0794" w:rsidRDefault="006963AE" w:rsidP="006963AE">
      <w:pPr>
        <w:ind w:left="360"/>
        <w:jc w:val="center"/>
      </w:pPr>
      <w:r w:rsidRPr="004F0794">
        <w:t>Záverečné ustanovenia</w:t>
      </w:r>
    </w:p>
    <w:p w14:paraId="10F92540" w14:textId="77777777" w:rsidR="006963AE" w:rsidRPr="004F0794" w:rsidRDefault="006963AE" w:rsidP="006963AE">
      <w:pPr>
        <w:ind w:left="360"/>
        <w:jc w:val="center"/>
      </w:pPr>
    </w:p>
    <w:p w14:paraId="4116BE0C" w14:textId="66DDE8FC" w:rsidR="006963AE" w:rsidRPr="004F0794" w:rsidRDefault="006963AE" w:rsidP="006963AE">
      <w:pPr>
        <w:numPr>
          <w:ilvl w:val="0"/>
          <w:numId w:val="9"/>
        </w:numPr>
        <w:jc w:val="both"/>
      </w:pPr>
      <w:r w:rsidRPr="004F0794">
        <w:t>Obecné zastupiteľstvo obce Unín sa na tomto všeobecne záväznom nariadení o dani z nehnuteľnosti  uznieslo dňa</w:t>
      </w:r>
      <w:r w:rsidR="00F55E51">
        <w:t xml:space="preserve"> 15.11. 2023</w:t>
      </w:r>
      <w:r w:rsidR="004F0794">
        <w:t xml:space="preserve"> </w:t>
      </w:r>
      <w:r w:rsidR="00F55E51">
        <w:t>uznesením č.38/2023</w:t>
      </w:r>
    </w:p>
    <w:p w14:paraId="2085BC3C" w14:textId="77777777" w:rsidR="006963AE" w:rsidRPr="004F0794" w:rsidRDefault="006963AE" w:rsidP="006963AE">
      <w:pPr>
        <w:ind w:left="360"/>
        <w:jc w:val="both"/>
      </w:pPr>
    </w:p>
    <w:p w14:paraId="45931686" w14:textId="73D83E2E" w:rsidR="006963AE" w:rsidRPr="004F0794" w:rsidRDefault="006963AE" w:rsidP="00AD55F8">
      <w:pPr>
        <w:ind w:left="720"/>
        <w:jc w:val="both"/>
      </w:pPr>
      <w:r w:rsidRPr="004F0794">
        <w:t>Všeobecne záväzné nariadenie nadobúda účinnosť dňom 1.</w:t>
      </w:r>
      <w:r w:rsidR="00AD55F8" w:rsidRPr="004F0794">
        <w:t xml:space="preserve"> </w:t>
      </w:r>
      <w:r w:rsidRPr="004F0794">
        <w:t>1.</w:t>
      </w:r>
      <w:r w:rsidR="00AD55F8" w:rsidRPr="004F0794">
        <w:t xml:space="preserve"> </w:t>
      </w:r>
      <w:r w:rsidRPr="004F0794">
        <w:t>20</w:t>
      </w:r>
      <w:r w:rsidR="004F0794">
        <w:t>24</w:t>
      </w:r>
      <w:r w:rsidRPr="004F0794">
        <w:t>, a týmto sa ruší VZN č.</w:t>
      </w:r>
      <w:r w:rsidR="004F0794" w:rsidRPr="004F0794">
        <w:t>4/2015</w:t>
      </w:r>
      <w:r w:rsidRPr="004F0794">
        <w:t xml:space="preserve"> zo dňa </w:t>
      </w:r>
      <w:r w:rsidR="004F0794" w:rsidRPr="004F0794">
        <w:t>9.12.2015</w:t>
      </w:r>
      <w:r w:rsidRPr="004F0794">
        <w:t>.</w:t>
      </w:r>
    </w:p>
    <w:p w14:paraId="36D3EC85" w14:textId="77777777" w:rsidR="006963AE" w:rsidRPr="004F0794" w:rsidRDefault="006963AE" w:rsidP="00AD55F8">
      <w:pPr>
        <w:jc w:val="both"/>
      </w:pPr>
    </w:p>
    <w:p w14:paraId="7B257BFC" w14:textId="535D97AF" w:rsidR="006963AE" w:rsidRPr="004F0794" w:rsidRDefault="006963AE" w:rsidP="006963AE">
      <w:pPr>
        <w:ind w:left="708"/>
        <w:jc w:val="both"/>
      </w:pPr>
      <w:r w:rsidRPr="004F0794">
        <w:t xml:space="preserve">V Uníne, dňa </w:t>
      </w:r>
      <w:r w:rsidR="00AD75F4">
        <w:t>24.11.</w:t>
      </w:r>
      <w:r w:rsidR="004F0794">
        <w:t>2023</w:t>
      </w:r>
    </w:p>
    <w:p w14:paraId="6812724C" w14:textId="77777777" w:rsidR="006963AE" w:rsidRPr="004F0794" w:rsidRDefault="006963AE" w:rsidP="006963AE">
      <w:pPr>
        <w:ind w:left="708"/>
        <w:jc w:val="both"/>
      </w:pPr>
    </w:p>
    <w:p w14:paraId="26B7C246" w14:textId="77777777" w:rsidR="006963AE" w:rsidRPr="004F0794" w:rsidRDefault="006963AE" w:rsidP="006963AE">
      <w:pPr>
        <w:ind w:left="708"/>
        <w:jc w:val="both"/>
      </w:pPr>
    </w:p>
    <w:p w14:paraId="72A4CA26" w14:textId="77777777" w:rsidR="006963AE" w:rsidRPr="004F0794" w:rsidRDefault="006963AE" w:rsidP="006963AE">
      <w:pPr>
        <w:ind w:left="708"/>
        <w:jc w:val="both"/>
      </w:pP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  <w:t>.........................................</w:t>
      </w:r>
    </w:p>
    <w:p w14:paraId="36EC0206" w14:textId="77777777" w:rsidR="006963AE" w:rsidRPr="004F0794" w:rsidRDefault="006963AE" w:rsidP="00AD55F8">
      <w:pPr>
        <w:jc w:val="both"/>
      </w:pP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</w:r>
      <w:r w:rsidRPr="004F0794">
        <w:tab/>
        <w:t>starosta obce</w:t>
      </w:r>
    </w:p>
    <w:p w14:paraId="17168184" w14:textId="1032FC80" w:rsidR="006963AE" w:rsidRPr="004F0794" w:rsidRDefault="006963AE" w:rsidP="006963AE">
      <w:pPr>
        <w:ind w:left="1080"/>
        <w:jc w:val="both"/>
      </w:pPr>
      <w:r w:rsidRPr="004F0794">
        <w:t>Vyvesené dňa</w:t>
      </w:r>
      <w:r w:rsidR="00AD75F4">
        <w:t xml:space="preserve"> 24.11.</w:t>
      </w:r>
      <w:r w:rsidR="004F0794">
        <w:t>2023</w:t>
      </w:r>
    </w:p>
    <w:p w14:paraId="5573568E" w14:textId="7D84EEBE" w:rsidR="006963AE" w:rsidRPr="004F0794" w:rsidRDefault="006963AE" w:rsidP="006963AE">
      <w:pPr>
        <w:ind w:left="1080"/>
        <w:jc w:val="both"/>
      </w:pPr>
      <w:r w:rsidRPr="004F0794">
        <w:t>Zvesené   dňa:</w:t>
      </w:r>
      <w:r w:rsidR="00771FE1" w:rsidRPr="004F0794">
        <w:t xml:space="preserve"> </w:t>
      </w:r>
      <w:r w:rsidR="004F0794">
        <w:t>...........</w:t>
      </w:r>
    </w:p>
    <w:p w14:paraId="44CC68DE" w14:textId="5EBA38D0" w:rsidR="00504F67" w:rsidRPr="004F0794" w:rsidRDefault="006963AE" w:rsidP="00D81BCA">
      <w:pPr>
        <w:ind w:left="1080"/>
        <w:jc w:val="both"/>
      </w:pPr>
      <w:r w:rsidRPr="004F0794">
        <w:t xml:space="preserve">Nadobudlo účinnosť dňa: </w:t>
      </w:r>
      <w:r w:rsidR="004F0794">
        <w:t>.............</w:t>
      </w:r>
    </w:p>
    <w:sectPr w:rsidR="00504F67" w:rsidRPr="004F0794" w:rsidSect="00A247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57C"/>
    <w:multiLevelType w:val="hybridMultilevel"/>
    <w:tmpl w:val="1F149384"/>
    <w:lvl w:ilvl="0" w:tplc="DCF08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92D4B"/>
    <w:multiLevelType w:val="hybridMultilevel"/>
    <w:tmpl w:val="3738C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A9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04CD1"/>
    <w:multiLevelType w:val="hybridMultilevel"/>
    <w:tmpl w:val="D74AE7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7353A"/>
    <w:multiLevelType w:val="hybridMultilevel"/>
    <w:tmpl w:val="53C8A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F1479"/>
    <w:multiLevelType w:val="hybridMultilevel"/>
    <w:tmpl w:val="86DAFA92"/>
    <w:lvl w:ilvl="0" w:tplc="2902C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C5BC4"/>
    <w:multiLevelType w:val="hybridMultilevel"/>
    <w:tmpl w:val="C772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12891"/>
    <w:multiLevelType w:val="hybridMultilevel"/>
    <w:tmpl w:val="11E254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65EF2"/>
    <w:multiLevelType w:val="hybridMultilevel"/>
    <w:tmpl w:val="EA101B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A4800"/>
    <w:multiLevelType w:val="hybridMultilevel"/>
    <w:tmpl w:val="B2D8A9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15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545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384906">
    <w:abstractNumId w:val="3"/>
  </w:num>
  <w:num w:numId="4" w16cid:durableId="1614364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94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0374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927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710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2464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01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AE"/>
    <w:rsid w:val="0001145A"/>
    <w:rsid w:val="000432D8"/>
    <w:rsid w:val="00191CB1"/>
    <w:rsid w:val="0021191E"/>
    <w:rsid w:val="0029109C"/>
    <w:rsid w:val="00393053"/>
    <w:rsid w:val="0043603D"/>
    <w:rsid w:val="004F0794"/>
    <w:rsid w:val="00504F67"/>
    <w:rsid w:val="005A4515"/>
    <w:rsid w:val="00612A3D"/>
    <w:rsid w:val="00645F40"/>
    <w:rsid w:val="006963AE"/>
    <w:rsid w:val="00753394"/>
    <w:rsid w:val="00763882"/>
    <w:rsid w:val="00771FE1"/>
    <w:rsid w:val="007B5832"/>
    <w:rsid w:val="0087035A"/>
    <w:rsid w:val="008A53B7"/>
    <w:rsid w:val="00911ECF"/>
    <w:rsid w:val="00914D74"/>
    <w:rsid w:val="00A24746"/>
    <w:rsid w:val="00A36659"/>
    <w:rsid w:val="00AC308A"/>
    <w:rsid w:val="00AD55F8"/>
    <w:rsid w:val="00AD75F4"/>
    <w:rsid w:val="00B40980"/>
    <w:rsid w:val="00B51C64"/>
    <w:rsid w:val="00D6741B"/>
    <w:rsid w:val="00D81BCA"/>
    <w:rsid w:val="00E15984"/>
    <w:rsid w:val="00E9206C"/>
    <w:rsid w:val="00ED18BC"/>
    <w:rsid w:val="00F55E51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A10AE"/>
  <w15:docId w15:val="{287C485C-28DD-47CA-80DF-3032C085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63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03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91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0C46-B0C0-4320-BD06-5D549B3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</dc:creator>
  <cp:keywords/>
  <dc:description/>
  <cp:lastModifiedBy>Zuzana Tomková</cp:lastModifiedBy>
  <cp:revision>3</cp:revision>
  <cp:lastPrinted>2023-11-24T07:27:00Z</cp:lastPrinted>
  <dcterms:created xsi:type="dcterms:W3CDTF">2023-11-24T07:19:00Z</dcterms:created>
  <dcterms:modified xsi:type="dcterms:W3CDTF">2023-11-24T07:27:00Z</dcterms:modified>
</cp:coreProperties>
</file>